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0" w:rsidRDefault="00F761D0" w:rsidP="00F761D0">
      <w:pPr>
        <w:rPr>
          <w:rFonts w:ascii="Times New Roman" w:hAnsi="Times New Roman"/>
          <w:sz w:val="24"/>
          <w:szCs w:val="24"/>
          <w:lang w:val="es-ES"/>
        </w:rPr>
      </w:pPr>
    </w:p>
    <w:p w:rsidR="00F761D0" w:rsidRDefault="00F761D0" w:rsidP="00F761D0">
      <w:pPr>
        <w:rPr>
          <w:rFonts w:ascii="Times New Roman" w:hAnsi="Times New Roman"/>
          <w:sz w:val="24"/>
          <w:szCs w:val="24"/>
          <w:lang w:val="es-ES"/>
        </w:rPr>
      </w:pPr>
    </w:p>
    <w:p w:rsidR="00F761D0" w:rsidRPr="009802CA" w:rsidRDefault="00F761D0" w:rsidP="00F761D0">
      <w:pPr>
        <w:rPr>
          <w:rFonts w:ascii="Times New Roman" w:hAnsi="Times New Roman"/>
          <w:sz w:val="24"/>
          <w:szCs w:val="24"/>
          <w:lang w:val="es-ES"/>
        </w:rPr>
      </w:pPr>
      <w:r w:rsidRPr="009802CA">
        <w:rPr>
          <w:rFonts w:ascii="Times New Roman" w:hAnsi="Times New Roman"/>
          <w:sz w:val="24"/>
          <w:szCs w:val="24"/>
          <w:lang w:val="es-ES"/>
        </w:rPr>
        <w:t>OPERATOR ECONOMIC</w:t>
      </w:r>
    </w:p>
    <w:p w:rsidR="00F761D0" w:rsidRPr="009802CA" w:rsidRDefault="00F761D0" w:rsidP="00F761D0">
      <w:pPr>
        <w:rPr>
          <w:rFonts w:ascii="Times New Roman" w:hAnsi="Times New Roman"/>
          <w:sz w:val="24"/>
          <w:szCs w:val="24"/>
          <w:lang w:val="es-ES"/>
        </w:rPr>
      </w:pPr>
      <w:r w:rsidRPr="009802CA">
        <w:rPr>
          <w:rFonts w:ascii="Times New Roman" w:hAnsi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 xml:space="preserve">SC </w:t>
      </w:r>
      <w:r w:rsidR="00EB68B0">
        <w:rPr>
          <w:rFonts w:ascii="Times New Roman" w:hAnsi="Times New Roman"/>
          <w:sz w:val="24"/>
          <w:szCs w:val="24"/>
          <w:lang w:val="es-ES"/>
        </w:rPr>
        <w:t>……</w:t>
      </w:r>
      <w:r>
        <w:rPr>
          <w:rFonts w:ascii="Times New Roman" w:hAnsi="Times New Roman"/>
          <w:sz w:val="24"/>
          <w:szCs w:val="24"/>
          <w:lang w:val="es-ES"/>
        </w:rPr>
        <w:t xml:space="preserve"> SRL</w:t>
      </w:r>
    </w:p>
    <w:p w:rsidR="00F761D0" w:rsidRDefault="00F761D0" w:rsidP="00F761D0">
      <w:pPr>
        <w:rPr>
          <w:rFonts w:ascii="Times New Roman" w:hAnsi="Times New Roman"/>
          <w:i/>
          <w:sz w:val="24"/>
          <w:szCs w:val="18"/>
          <w:lang w:val="es-ES"/>
        </w:rPr>
      </w:pPr>
      <w:r w:rsidRPr="009802CA">
        <w:rPr>
          <w:rFonts w:ascii="Times New Roman" w:hAnsi="Times New Roman"/>
          <w:i/>
          <w:sz w:val="24"/>
          <w:szCs w:val="18"/>
          <w:lang w:val="es-ES"/>
        </w:rPr>
        <w:t xml:space="preserve">     (denumirea/numele)</w:t>
      </w:r>
    </w:p>
    <w:p w:rsidR="00F761D0" w:rsidRPr="009802CA" w:rsidRDefault="00F761D0" w:rsidP="00F761D0">
      <w:pPr>
        <w:rPr>
          <w:rFonts w:ascii="Times New Roman" w:hAnsi="Times New Roman"/>
          <w:sz w:val="24"/>
          <w:szCs w:val="24"/>
          <w:lang w:val="es-ES"/>
        </w:rPr>
      </w:pPr>
    </w:p>
    <w:p w:rsidR="00F761D0" w:rsidRDefault="00F761D0" w:rsidP="00F761D0">
      <w:pPr>
        <w:jc w:val="center"/>
        <w:rPr>
          <w:rFonts w:ascii="Times New Roman" w:hAnsi="Times New Roman"/>
          <w:b/>
          <w:sz w:val="24"/>
        </w:rPr>
      </w:pPr>
    </w:p>
    <w:p w:rsidR="00F761D0" w:rsidRPr="00E0626B" w:rsidRDefault="00F761D0" w:rsidP="00F761D0">
      <w:pPr>
        <w:jc w:val="center"/>
        <w:rPr>
          <w:rFonts w:ascii="Times New Roman" w:hAnsi="Times New Roman"/>
          <w:b/>
          <w:sz w:val="24"/>
        </w:rPr>
      </w:pPr>
      <w:r w:rsidRPr="00810B53">
        <w:rPr>
          <w:rFonts w:ascii="Times New Roman" w:hAnsi="Times New Roman"/>
          <w:b/>
          <w:sz w:val="24"/>
        </w:rPr>
        <w:t xml:space="preserve">DECLARAŢIE PRIVIND </w:t>
      </w:r>
      <w:r>
        <w:rPr>
          <w:rFonts w:ascii="Times New Roman" w:hAnsi="Times New Roman"/>
          <w:b/>
          <w:sz w:val="24"/>
        </w:rPr>
        <w:t>- Neîncadrarea î</w:t>
      </w:r>
      <w:r w:rsidRPr="00810B53">
        <w:rPr>
          <w:rFonts w:ascii="Times New Roman" w:hAnsi="Times New Roman"/>
          <w:b/>
          <w:sz w:val="24"/>
        </w:rPr>
        <w:t xml:space="preserve">n prevederile art. </w:t>
      </w:r>
      <w:r w:rsidR="00EB68B0">
        <w:rPr>
          <w:rFonts w:ascii="Times New Roman" w:hAnsi="Times New Roman"/>
          <w:b/>
          <w:sz w:val="24"/>
        </w:rPr>
        <w:t xml:space="preserve">59- </w:t>
      </w:r>
      <w:r>
        <w:rPr>
          <w:rFonts w:ascii="Times New Roman" w:hAnsi="Times New Roman"/>
          <w:b/>
          <w:sz w:val="24"/>
        </w:rPr>
        <w:t xml:space="preserve">60 </w:t>
      </w:r>
      <w:r w:rsidRPr="00810B53">
        <w:rPr>
          <w:rFonts w:ascii="Times New Roman" w:hAnsi="Times New Roman"/>
          <w:b/>
          <w:sz w:val="24"/>
        </w:rPr>
        <w:t xml:space="preserve">din Legea </w:t>
      </w:r>
      <w:r>
        <w:rPr>
          <w:rFonts w:ascii="Times New Roman" w:hAnsi="Times New Roman"/>
          <w:b/>
          <w:sz w:val="24"/>
        </w:rPr>
        <w:t xml:space="preserve">nr. </w:t>
      </w:r>
      <w:r w:rsidRPr="00810B53">
        <w:rPr>
          <w:rFonts w:ascii="Times New Roman" w:hAnsi="Times New Roman"/>
          <w:b/>
          <w:sz w:val="24"/>
        </w:rPr>
        <w:t>98/2016</w:t>
      </w:r>
      <w:r w:rsidRPr="00E0626B">
        <w:rPr>
          <w:rFonts w:ascii="Times New Roman" w:hAnsi="Times New Roman"/>
          <w:b/>
          <w:sz w:val="24"/>
        </w:rPr>
        <w:t xml:space="preserve"> privind achizitiile publice</w:t>
      </w:r>
    </w:p>
    <w:p w:rsidR="00F761D0" w:rsidRPr="00810B53" w:rsidRDefault="00F761D0" w:rsidP="00F761D0">
      <w:pPr>
        <w:jc w:val="center"/>
        <w:rPr>
          <w:rFonts w:ascii="Times New Roman" w:hAnsi="Times New Roman"/>
          <w:b/>
          <w:sz w:val="24"/>
        </w:rPr>
      </w:pPr>
    </w:p>
    <w:p w:rsidR="00F761D0" w:rsidRPr="00810B53" w:rsidRDefault="00F761D0" w:rsidP="00F761D0">
      <w:pPr>
        <w:rPr>
          <w:rFonts w:ascii="Times New Roman" w:hAnsi="Times New Roman"/>
          <w:sz w:val="24"/>
        </w:rPr>
      </w:pPr>
    </w:p>
    <w:p w:rsidR="00F761D0" w:rsidRDefault="00F761D0" w:rsidP="00F761D0">
      <w:pPr>
        <w:jc w:val="both"/>
        <w:rPr>
          <w:rFonts w:ascii="Times New Roman" w:hAnsi="Times New Roman"/>
          <w:sz w:val="24"/>
          <w:lang w:val="it-IT"/>
        </w:rPr>
      </w:pPr>
      <w:r w:rsidRPr="00681050">
        <w:rPr>
          <w:rFonts w:ascii="Times New Roman" w:hAnsi="Times New Roman"/>
          <w:sz w:val="24"/>
          <w:szCs w:val="24"/>
          <w:lang w:val="ro-RO"/>
        </w:rPr>
        <w:t>Subsem</w:t>
      </w:r>
      <w:r>
        <w:rPr>
          <w:rFonts w:ascii="Times New Roman" w:hAnsi="Times New Roman"/>
          <w:sz w:val="24"/>
          <w:szCs w:val="24"/>
          <w:lang w:val="ro-RO"/>
        </w:rPr>
        <w:t xml:space="preserve">natul/a, </w:t>
      </w:r>
      <w:r w:rsidR="00EB68B0">
        <w:rPr>
          <w:rFonts w:ascii="Times New Roman" w:hAnsi="Times New Roman"/>
          <w:sz w:val="24"/>
          <w:szCs w:val="24"/>
          <w:lang w:val="ro-RO"/>
        </w:rPr>
        <w:t>.........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681050">
        <w:rPr>
          <w:rFonts w:ascii="Times New Roman" w:hAnsi="Times New Roman"/>
          <w:sz w:val="24"/>
          <w:szCs w:val="24"/>
          <w:lang w:val="ro-RO"/>
        </w:rPr>
        <w:t xml:space="preserve"> reprezentant al </w:t>
      </w:r>
      <w:r>
        <w:rPr>
          <w:rFonts w:ascii="Times New Roman" w:hAnsi="Times New Roman"/>
          <w:sz w:val="24"/>
          <w:szCs w:val="24"/>
          <w:lang w:val="ro-RO"/>
        </w:rPr>
        <w:t xml:space="preserve">SC </w:t>
      </w:r>
      <w:r w:rsidR="00EB68B0">
        <w:rPr>
          <w:rFonts w:ascii="Times New Roman" w:hAnsi="Times New Roman"/>
          <w:sz w:val="24"/>
          <w:szCs w:val="24"/>
          <w:lang w:val="ro-RO"/>
        </w:rPr>
        <w:t>.......</w:t>
      </w:r>
      <w:r>
        <w:rPr>
          <w:rFonts w:ascii="Times New Roman" w:hAnsi="Times New Roman"/>
          <w:sz w:val="24"/>
          <w:szCs w:val="24"/>
          <w:lang w:val="ro-RO"/>
        </w:rPr>
        <w:t xml:space="preserve"> SRL</w:t>
      </w:r>
      <w:r w:rsidRPr="0068105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1050">
        <w:rPr>
          <w:rFonts w:ascii="Times New Roman" w:hAnsi="Times New Roman"/>
          <w:i/>
          <w:sz w:val="24"/>
          <w:szCs w:val="24"/>
          <w:lang w:val="ro-RO"/>
        </w:rPr>
        <w:t>(denumirea operatorului economic),</w:t>
      </w:r>
      <w:r w:rsidRPr="00681050">
        <w:rPr>
          <w:rFonts w:ascii="Times New Roman" w:hAnsi="Times New Roman"/>
          <w:sz w:val="24"/>
          <w:szCs w:val="24"/>
          <w:lang w:val="ro-RO"/>
        </w:rPr>
        <w:t xml:space="preserve"> în calitate de </w:t>
      </w:r>
      <w:r>
        <w:rPr>
          <w:rFonts w:ascii="Times New Roman" w:hAnsi="Times New Roman"/>
          <w:sz w:val="24"/>
          <w:szCs w:val="24"/>
          <w:lang w:val="ro-RO"/>
        </w:rPr>
        <w:t>ofertant</w:t>
      </w:r>
      <w:r w:rsidR="00E5776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1050">
        <w:rPr>
          <w:rFonts w:ascii="Times New Roman" w:hAnsi="Times New Roman"/>
          <w:sz w:val="24"/>
          <w:szCs w:val="24"/>
          <w:lang w:val="ro-RO"/>
        </w:rPr>
        <w:t xml:space="preserve">pentru atribuirea contractului de achiziţie publică având ca obiect </w:t>
      </w:r>
      <w:r w:rsidR="00BB2CEF">
        <w:rPr>
          <w:rFonts w:ascii="Times New Roman" w:hAnsi="Times New Roman"/>
          <w:sz w:val="24"/>
          <w:szCs w:val="22"/>
          <w:lang w:val="ro-RO"/>
        </w:rPr>
        <w:t xml:space="preserve">Executie lucrari pentru proiectul „ </w:t>
      </w:r>
      <w:r w:rsidR="00EB68B0">
        <w:rPr>
          <w:rFonts w:ascii="Times New Roman" w:hAnsi="Times New Roman"/>
          <w:sz w:val="24"/>
          <w:szCs w:val="22"/>
          <w:lang w:val="ro-RO"/>
        </w:rPr>
        <w:t>.........</w:t>
      </w:r>
      <w:r w:rsidR="00BB2CEF">
        <w:rPr>
          <w:rFonts w:ascii="Times New Roman" w:hAnsi="Times New Roman"/>
          <w:sz w:val="24"/>
          <w:szCs w:val="22"/>
          <w:lang w:val="ro-RO"/>
        </w:rPr>
        <w:t>”</w:t>
      </w:r>
      <w:r w:rsidRPr="00681050">
        <w:rPr>
          <w:rFonts w:ascii="Times New Roman" w:hAnsi="Times New Roman"/>
          <w:i/>
          <w:sz w:val="24"/>
          <w:szCs w:val="24"/>
          <w:lang w:val="ro-RO"/>
        </w:rPr>
        <w:t>(denumirea lucrării),</w:t>
      </w:r>
      <w:r>
        <w:rPr>
          <w:rFonts w:ascii="Times New Roman" w:hAnsi="Times New Roman"/>
          <w:sz w:val="24"/>
          <w:szCs w:val="24"/>
          <w:lang w:val="ro-RO"/>
        </w:rPr>
        <w:t xml:space="preserve"> codul CPV </w:t>
      </w:r>
      <w:r w:rsidR="00EB68B0">
        <w:rPr>
          <w:rFonts w:ascii="Times New Roman" w:hAnsi="Times New Roman"/>
          <w:sz w:val="24"/>
          <w:szCs w:val="24"/>
          <w:lang w:val="ro-RO"/>
        </w:rPr>
        <w:t>.............</w:t>
      </w:r>
      <w:r w:rsidRPr="00681050">
        <w:rPr>
          <w:rFonts w:ascii="Times New Roman" w:hAnsi="Times New Roman"/>
          <w:sz w:val="24"/>
          <w:szCs w:val="24"/>
          <w:lang w:val="ro-RO"/>
        </w:rPr>
        <w:t xml:space="preserve">, organizată de </w:t>
      </w:r>
      <w:r w:rsidR="00C6124D">
        <w:rPr>
          <w:rFonts w:ascii="Times New Roman" w:hAnsi="Times New Roman"/>
          <w:sz w:val="24"/>
          <w:szCs w:val="24"/>
          <w:lang w:val="ro-RO"/>
        </w:rPr>
        <w:t>COMUNA SOCODOR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1050">
        <w:rPr>
          <w:rFonts w:ascii="Times New Roman" w:hAnsi="Times New Roman"/>
          <w:i/>
          <w:sz w:val="24"/>
          <w:szCs w:val="24"/>
          <w:lang w:val="ro-RO"/>
        </w:rPr>
        <w:t>(denumirea</w:t>
      </w:r>
      <w:r w:rsidRPr="0068105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81050">
        <w:rPr>
          <w:rFonts w:ascii="Times New Roman" w:hAnsi="Times New Roman"/>
          <w:i/>
          <w:sz w:val="24"/>
          <w:szCs w:val="24"/>
          <w:lang w:val="ro-RO"/>
        </w:rPr>
        <w:t>autorităţii contractante),</w:t>
      </w:r>
      <w:r>
        <w:rPr>
          <w:rFonts w:ascii="Times New Roman" w:hAnsi="Times New Roman"/>
          <w:b/>
          <w:sz w:val="24"/>
        </w:rPr>
        <w:t xml:space="preserve"> </w:t>
      </w:r>
      <w:r w:rsidRPr="00715402">
        <w:rPr>
          <w:rFonts w:ascii="Times New Roman" w:hAnsi="Times New Roman"/>
          <w:sz w:val="24"/>
          <w:lang w:val="ro-RO"/>
        </w:rPr>
        <w:t xml:space="preserve">declar pe propria </w:t>
      </w:r>
      <w:r w:rsidRPr="00715402">
        <w:rPr>
          <w:rFonts w:ascii="Times New Roman" w:hAnsi="Times New Roman"/>
          <w:spacing w:val="-1"/>
          <w:sz w:val="24"/>
          <w:lang w:val="ro-RO"/>
        </w:rPr>
        <w:t>răspundere</w:t>
      </w:r>
      <w:r w:rsidRPr="00715402">
        <w:rPr>
          <w:rFonts w:ascii="Times New Roman" w:hAnsi="Times New Roman"/>
          <w:sz w:val="24"/>
          <w:lang w:val="ro-RO"/>
        </w:rPr>
        <w:t xml:space="preserve"> </w:t>
      </w:r>
      <w:r>
        <w:rPr>
          <w:rFonts w:ascii="Times New Roman" w:hAnsi="Times New Roman"/>
          <w:sz w:val="24"/>
          <w:lang w:val="ro-RO"/>
        </w:rPr>
        <w:t>ca</w:t>
      </w:r>
      <w:r>
        <w:rPr>
          <w:rFonts w:ascii="Times New Roman" w:hAnsi="Times New Roman"/>
          <w:sz w:val="24"/>
          <w:lang w:val="it-IT"/>
        </w:rPr>
        <w:t>:</w:t>
      </w:r>
    </w:p>
    <w:p w:rsidR="00F761D0" w:rsidRPr="000D5C07" w:rsidRDefault="00F761D0" w:rsidP="00F761D0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F761D0" w:rsidRPr="00556672" w:rsidRDefault="00F761D0" w:rsidP="00F761D0">
      <w:pPr>
        <w:overflowPunct/>
        <w:jc w:val="both"/>
        <w:textAlignment w:val="auto"/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</w:pPr>
    </w:p>
    <w:p w:rsidR="00F761D0" w:rsidRDefault="00F761D0" w:rsidP="00F761D0">
      <w:pPr>
        <w:overflowPunct/>
        <w:jc w:val="both"/>
        <w:textAlignment w:val="auto"/>
        <w:rPr>
          <w:rFonts w:ascii="Times New Roman" w:eastAsia="Calibri" w:hAnsi="Times New Roman"/>
          <w:color w:val="191919"/>
          <w:sz w:val="24"/>
          <w:lang w:val="ro-RO" w:eastAsia="ro-RO"/>
        </w:rPr>
      </w:pPr>
      <w:r>
        <w:rPr>
          <w:rFonts w:ascii="Times New Roman" w:eastAsia="Calibri" w:hAnsi="Times New Roman"/>
          <w:color w:val="191919"/>
          <w:sz w:val="24"/>
          <w:lang w:val="ro-RO" w:eastAsia="ro-RO"/>
        </w:rPr>
        <w:t>d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)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nu am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drept membri 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>i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n cadrul consiliului de administra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ie/organului de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conducere sau de supervizare 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s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i/sau 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>nu am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ac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ionari ori asocia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i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semnificativi persoane care sunt so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/so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ie, rud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>a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sau a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fin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p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>a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n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>a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la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gradul al doilea inclusiv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, ori nu sunt implicat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în rela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ii comerciale,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cu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persoane cu func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ii de decizie în cadrul autorită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ii contractante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sau al furnizorului de servicii de achizi</w:t>
      </w:r>
      <w:r>
        <w:rPr>
          <w:rFonts w:ascii="Times New Roman" w:eastAsia="Calibri" w:hAnsi="Cambria Math"/>
          <w:color w:val="191919"/>
          <w:sz w:val="24"/>
          <w:lang w:val="ro-RO" w:eastAsia="ro-RO"/>
        </w:rPr>
        <w:t>t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ie implicat 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>i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n procedura</w:t>
      </w:r>
      <w:r>
        <w:rPr>
          <w:rFonts w:ascii="Times New Roman" w:eastAsia="Calibri" w:hAnsi="Times New Roman"/>
          <w:color w:val="191919"/>
          <w:sz w:val="24"/>
          <w:lang w:val="ro-RO" w:eastAsia="ro-RO"/>
        </w:rPr>
        <w:t xml:space="preserve"> </w:t>
      </w:r>
      <w:r w:rsidRPr="00697581">
        <w:rPr>
          <w:rFonts w:ascii="Times New Roman" w:eastAsia="Calibri" w:hAnsi="Times New Roman"/>
          <w:color w:val="191919"/>
          <w:sz w:val="24"/>
          <w:lang w:val="ro-RO" w:eastAsia="ro-RO"/>
        </w:rPr>
        <w:t>de atribuire</w:t>
      </w:r>
    </w:p>
    <w:p w:rsidR="00F761D0" w:rsidRDefault="00F761D0" w:rsidP="00F761D0">
      <w:pPr>
        <w:overflowPunct/>
        <w:jc w:val="both"/>
        <w:textAlignment w:val="auto"/>
        <w:rPr>
          <w:rFonts w:ascii="Times New Roman" w:eastAsia="Calibri" w:hAnsi="Times New Roman"/>
          <w:color w:val="191919"/>
          <w:sz w:val="24"/>
          <w:lang w:val="ro-RO" w:eastAsia="ro-RO"/>
        </w:rPr>
      </w:pPr>
    </w:p>
    <w:p w:rsidR="00F761D0" w:rsidRDefault="00F761D0" w:rsidP="00F761D0">
      <w:pPr>
        <w:overflowPunct/>
        <w:jc w:val="both"/>
        <w:textAlignment w:val="auto"/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</w:pP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 xml:space="preserve">e) nu am 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 xml:space="preserve">nominalizat printre 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principalele persoane desemnate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 xml:space="preserve"> pentru executarea contractului 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persoane care sunt so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t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/so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t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ie, rudă sau afin până la gradul al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 xml:space="preserve"> 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doilea inclusiv ori care se află în rela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t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ii comerciale cu persoane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 xml:space="preserve"> 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cu func</w:t>
      </w:r>
      <w:r>
        <w:rPr>
          <w:rFonts w:ascii="Times New Roman" w:eastAsia="Calibri" w:hAnsi="Cambria Math"/>
          <w:color w:val="191919"/>
          <w:sz w:val="24"/>
          <w:szCs w:val="24"/>
          <w:lang w:val="ro-RO" w:eastAsia="ro-RO"/>
        </w:rPr>
        <w:t>t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 xml:space="preserve">ii de decizie 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i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n cadrul autorit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at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ii contractante sau al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 xml:space="preserve"> furnizorului de 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servicii de achizi</w:t>
      </w:r>
      <w:r>
        <w:rPr>
          <w:rFonts w:ascii="Times New Roman" w:eastAsia="Calibri" w:hAnsi="Cambria Math"/>
          <w:color w:val="191919"/>
          <w:sz w:val="24"/>
          <w:szCs w:val="24"/>
          <w:lang w:val="ro-RO" w:eastAsia="ro-RO"/>
        </w:rPr>
        <w:t>t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ie implicat în procedura de</w:t>
      </w:r>
      <w:r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 xml:space="preserve"> </w:t>
      </w:r>
      <w:r w:rsidRPr="00E11C57">
        <w:rPr>
          <w:rFonts w:ascii="Times New Roman" w:eastAsia="Calibri" w:hAnsi="Times New Roman"/>
          <w:color w:val="191919"/>
          <w:sz w:val="24"/>
          <w:szCs w:val="24"/>
          <w:lang w:val="ro-RO" w:eastAsia="ro-RO"/>
        </w:rPr>
        <w:t>atribuire.</w:t>
      </w:r>
    </w:p>
    <w:p w:rsidR="00F761D0" w:rsidRDefault="00F761D0" w:rsidP="00F761D0">
      <w:pPr>
        <w:jc w:val="both"/>
        <w:rPr>
          <w:rFonts w:ascii="Times New Roman" w:hAnsi="Times New Roman"/>
          <w:sz w:val="24"/>
          <w:lang w:val="ro-RO"/>
        </w:rPr>
      </w:pPr>
    </w:p>
    <w:p w:rsidR="00F761D0" w:rsidRPr="00A109F7" w:rsidRDefault="00F761D0" w:rsidP="00F761D0">
      <w:pPr>
        <w:ind w:firstLine="708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Subsemnatul/a </w:t>
      </w:r>
      <w:r w:rsidRPr="00A109F7">
        <w:rPr>
          <w:rFonts w:ascii="Times New Roman" w:hAnsi="Times New Roman"/>
          <w:sz w:val="24"/>
          <w:lang w:val="it-IT"/>
        </w:rPr>
        <w:t>declar că voi informa imediat autoritatea contractantă dacă vor interveni modificări în prezenta declaraţie la orice punct pe parcursul derulării procedurii de atribuire a contractului de achiziţie publică sau, în cazul în care vom fi desemnaţi câştigători, pe parcursul derulării contractului de achiziţie publică.</w:t>
      </w:r>
    </w:p>
    <w:p w:rsidR="00F761D0" w:rsidRPr="00A109F7" w:rsidRDefault="00F761D0" w:rsidP="00F761D0">
      <w:pPr>
        <w:ind w:firstLine="708"/>
        <w:jc w:val="both"/>
        <w:rPr>
          <w:rFonts w:ascii="Times New Roman" w:hAnsi="Times New Roman"/>
          <w:sz w:val="24"/>
          <w:lang w:val="it-IT"/>
        </w:rPr>
      </w:pPr>
      <w:r w:rsidRPr="00A109F7">
        <w:rPr>
          <w:rFonts w:ascii="Times New Roman" w:hAnsi="Times New Roman"/>
          <w:sz w:val="24"/>
          <w:lang w:val="it-IT"/>
        </w:rPr>
        <w:t xml:space="preserve">De </w:t>
      </w:r>
      <w:smartTag w:uri="urn:schemas-microsoft-com:office:smarttags" w:element="stockticker">
        <w:r w:rsidRPr="00A109F7">
          <w:rPr>
            <w:rFonts w:ascii="Times New Roman" w:hAnsi="Times New Roman"/>
            <w:sz w:val="24"/>
            <w:lang w:val="it-IT"/>
          </w:rPr>
          <w:t>ase</w:t>
        </w:r>
      </w:smartTag>
      <w:r w:rsidRPr="00A109F7">
        <w:rPr>
          <w:rFonts w:ascii="Times New Roman" w:hAnsi="Times New Roman"/>
          <w:sz w:val="24"/>
          <w:lang w:val="it-IT"/>
        </w:rPr>
        <w:t>menea, de</w:t>
      </w:r>
      <w:smartTag w:uri="urn:schemas-microsoft-com:office:smarttags" w:element="stockticker">
        <w:r w:rsidRPr="00A109F7">
          <w:rPr>
            <w:rFonts w:ascii="Times New Roman" w:hAnsi="Times New Roman"/>
            <w:sz w:val="24"/>
            <w:lang w:val="it-IT"/>
          </w:rPr>
          <w:t>clar</w:t>
        </w:r>
      </w:smartTag>
      <w:r w:rsidRPr="00A109F7">
        <w:rPr>
          <w:rFonts w:ascii="Times New Roman" w:hAnsi="Times New Roman"/>
          <w:sz w:val="24"/>
          <w:lang w:val="it-IT"/>
        </w:rPr>
        <w:t xml:space="preserve"> că in</w:t>
      </w:r>
      <w:smartTag w:uri="urn:schemas-microsoft-com:office:smarttags" w:element="stockticker">
        <w:r w:rsidRPr="00A109F7">
          <w:rPr>
            <w:rFonts w:ascii="Times New Roman" w:hAnsi="Times New Roman"/>
            <w:sz w:val="24"/>
            <w:lang w:val="it-IT"/>
          </w:rPr>
          <w:t>form</w:t>
        </w:r>
      </w:smartTag>
      <w:r w:rsidRPr="00A109F7">
        <w:rPr>
          <w:rFonts w:ascii="Times New Roman" w:hAnsi="Times New Roman"/>
          <w:sz w:val="24"/>
          <w:lang w:val="it-IT"/>
        </w:rPr>
        <w:t xml:space="preserve">aţiile </w:t>
      </w:r>
      <w:smartTag w:uri="urn:schemas-microsoft-com:office:smarttags" w:element="stockticker">
        <w:r w:rsidRPr="00A109F7">
          <w:rPr>
            <w:rFonts w:ascii="Times New Roman" w:hAnsi="Times New Roman"/>
            <w:sz w:val="24"/>
            <w:lang w:val="it-IT"/>
          </w:rPr>
          <w:t>fur</w:t>
        </w:r>
      </w:smartTag>
      <w:r w:rsidRPr="00A109F7">
        <w:rPr>
          <w:rFonts w:ascii="Times New Roman" w:hAnsi="Times New Roman"/>
          <w:sz w:val="24"/>
          <w:lang w:val="it-IT"/>
        </w:rPr>
        <w:t>nizate sunt complete şi corecte în fiecare detaliu şi înţeleg că autoritatea contractantă are dreptul de a solicita, în scopul verificării şi confirmării declaraţiilor, situaţiilor şi documentelor care însoţesc oferta, orice informaţii suplimentare.</w:t>
      </w:r>
    </w:p>
    <w:p w:rsidR="00F761D0" w:rsidRPr="00A109F7" w:rsidRDefault="00F761D0" w:rsidP="00F761D0">
      <w:pPr>
        <w:ind w:firstLine="708"/>
        <w:jc w:val="both"/>
        <w:rPr>
          <w:rFonts w:ascii="Times New Roman" w:hAnsi="Times New Roman"/>
          <w:sz w:val="24"/>
          <w:lang w:val="pt-PT"/>
        </w:rPr>
      </w:pPr>
      <w:r w:rsidRPr="003453DA">
        <w:rPr>
          <w:rFonts w:ascii="Times New Roman" w:hAnsi="Times New Roman"/>
          <w:sz w:val="24"/>
          <w:lang w:val="it-IT"/>
        </w:rPr>
        <w:t>Subsemnatul/a autorizez prin prezenta orice instituţie, societate comercială, bancă, alte persoane juridice să furnizeze informaţii reprezentanţilor autoriza</w:t>
      </w:r>
      <w:r>
        <w:rPr>
          <w:rFonts w:ascii="Times New Roman" w:hAnsi="Times New Roman"/>
          <w:sz w:val="24"/>
          <w:lang w:val="it-IT"/>
        </w:rPr>
        <w:t>t</w:t>
      </w:r>
      <w:r w:rsidRPr="003453DA">
        <w:rPr>
          <w:rFonts w:ascii="Times New Roman" w:hAnsi="Times New Roman"/>
          <w:sz w:val="24"/>
          <w:lang w:val="it-IT"/>
        </w:rPr>
        <w:t xml:space="preserve">i ai </w:t>
      </w:r>
      <w:r w:rsidR="00554E97">
        <w:rPr>
          <w:rFonts w:ascii="Times New Roman" w:hAnsi="Times New Roman"/>
          <w:sz w:val="24"/>
          <w:lang w:val="it-IT"/>
        </w:rPr>
        <w:t xml:space="preserve">COMUNEI SOCODOR </w:t>
      </w:r>
      <w:r w:rsidRPr="003453DA">
        <w:rPr>
          <w:rFonts w:ascii="Times New Roman" w:hAnsi="Times New Roman"/>
          <w:sz w:val="24"/>
          <w:lang w:val="it-IT"/>
        </w:rPr>
        <w:t xml:space="preserve">cu privire la orice aspect tehnic şi </w:t>
      </w:r>
      <w:r w:rsidRPr="003453DA">
        <w:rPr>
          <w:rFonts w:ascii="Times New Roman" w:hAnsi="Times New Roman"/>
          <w:sz w:val="24"/>
          <w:lang w:val="pt-PT"/>
        </w:rPr>
        <w:t>financiar în legatura cu activitatea  noastr</w:t>
      </w:r>
      <w:r>
        <w:rPr>
          <w:rFonts w:ascii="Times New Roman" w:hAnsi="Times New Roman"/>
          <w:sz w:val="24"/>
          <w:lang w:val="pt-PT"/>
        </w:rPr>
        <w:t>a</w:t>
      </w:r>
      <w:r w:rsidRPr="003453DA">
        <w:rPr>
          <w:rFonts w:ascii="Times New Roman" w:hAnsi="Times New Roman"/>
          <w:sz w:val="24"/>
          <w:lang w:val="pt-PT"/>
        </w:rPr>
        <w:t>.</w:t>
      </w:r>
    </w:p>
    <w:p w:rsidR="00F761D0" w:rsidRDefault="00F761D0" w:rsidP="00F761D0">
      <w:pPr>
        <w:pStyle w:val="DefaultText"/>
        <w:ind w:right="-46" w:firstLine="708"/>
        <w:jc w:val="both"/>
      </w:pPr>
      <w:r>
        <w:t>Inteleg ca in cazul in care această declaraţie nu este conforma cu realitatea sunt pasibil de incalcarea prevederilor legislatiei penale privind falsul in declaratii.</w:t>
      </w:r>
    </w:p>
    <w:p w:rsidR="00F761D0" w:rsidRPr="00A109F7" w:rsidRDefault="00F761D0" w:rsidP="00F761D0">
      <w:pPr>
        <w:ind w:firstLine="708"/>
        <w:jc w:val="both"/>
        <w:rPr>
          <w:rFonts w:ascii="Times New Roman" w:hAnsi="Times New Roman"/>
          <w:sz w:val="24"/>
          <w:lang w:val="ro-RO"/>
        </w:rPr>
      </w:pPr>
    </w:p>
    <w:p w:rsidR="00554E97" w:rsidRDefault="00554E97" w:rsidP="00F761D0">
      <w:pPr>
        <w:pStyle w:val="BodyText3"/>
        <w:tabs>
          <w:tab w:val="left" w:pos="709"/>
        </w:tabs>
        <w:rPr>
          <w:rFonts w:ascii="Times New Roman" w:hAnsi="Times New Roman"/>
          <w:sz w:val="24"/>
        </w:rPr>
      </w:pPr>
    </w:p>
    <w:p w:rsidR="00F761D0" w:rsidRDefault="00F761D0" w:rsidP="00F761D0">
      <w:pPr>
        <w:pStyle w:val="BodyText3"/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completării</w:t>
      </w:r>
      <w:r w:rsidR="00BB2CEF">
        <w:rPr>
          <w:rFonts w:ascii="Times New Roman" w:hAnsi="Times New Roman"/>
          <w:sz w:val="24"/>
        </w:rPr>
        <w:t xml:space="preserve"> </w:t>
      </w:r>
      <w:r w:rsidR="00EB68B0">
        <w:rPr>
          <w:rFonts w:ascii="Times New Roman" w:hAnsi="Times New Roman"/>
          <w:sz w:val="24"/>
        </w:rPr>
        <w:t>…………..</w:t>
      </w:r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554E97" w:rsidRPr="00697581" w:rsidRDefault="00554E97" w:rsidP="00F761D0">
      <w:pPr>
        <w:pStyle w:val="BodyText3"/>
        <w:tabs>
          <w:tab w:val="left" w:pos="709"/>
        </w:tabs>
        <w:rPr>
          <w:rFonts w:ascii="Times New Roman" w:hAnsi="Times New Roman"/>
          <w:sz w:val="24"/>
        </w:rPr>
      </w:pPr>
    </w:p>
    <w:p w:rsidR="00F761D0" w:rsidRDefault="00F761D0" w:rsidP="00F761D0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Operator economic</w:t>
      </w:r>
    </w:p>
    <w:p w:rsidR="00F761D0" w:rsidRDefault="00F761D0" w:rsidP="00F761D0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SC </w:t>
      </w:r>
      <w:r w:rsidR="00EB68B0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 xml:space="preserve"> SRL</w:t>
      </w:r>
    </w:p>
    <w:p w:rsidR="00F761D0" w:rsidRPr="00D0623B" w:rsidRDefault="00F761D0" w:rsidP="00F761D0">
      <w:pPr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9802CA">
        <w:rPr>
          <w:rFonts w:ascii="Times New Roman" w:hAnsi="Times New Roman"/>
          <w:sz w:val="24"/>
          <w:lang w:val="it-IT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lang w:val="it-IT"/>
        </w:rPr>
        <w:t xml:space="preserve">      </w:t>
      </w:r>
      <w:r w:rsidRPr="009802CA">
        <w:rPr>
          <w:rFonts w:ascii="Times New Roman" w:hAnsi="Times New Roman"/>
          <w:sz w:val="24"/>
          <w:lang w:val="it-IT"/>
        </w:rPr>
        <w:t xml:space="preserve">  </w:t>
      </w:r>
      <w:r w:rsidRPr="000D5E49">
        <w:rPr>
          <w:rFonts w:ascii="Times New Roman" w:hAnsi="Times New Roman"/>
          <w:i/>
          <w:iCs/>
          <w:sz w:val="24"/>
          <w:szCs w:val="24"/>
          <w:lang w:val="ro-RO"/>
        </w:rPr>
        <w:t>(S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emnătura autorizată şi ştampila)</w:t>
      </w:r>
    </w:p>
    <w:p w:rsidR="004A0302" w:rsidRDefault="004A0302"/>
    <w:sectPr w:rsidR="004A0302" w:rsidSect="00B702EA">
      <w:footerReference w:type="default" r:id="rId6"/>
      <w:pgSz w:w="11907" w:h="16840" w:code="9"/>
      <w:pgMar w:top="567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53" w:rsidRDefault="006D2253" w:rsidP="00F26531">
      <w:r>
        <w:separator/>
      </w:r>
    </w:p>
  </w:endnote>
  <w:endnote w:type="continuationSeparator" w:id="1">
    <w:p w:rsidR="006D2253" w:rsidRDefault="006D2253" w:rsidP="00F2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30" w:rsidRPr="006505EE" w:rsidRDefault="00D40598">
    <w:pPr>
      <w:pStyle w:val="Footer"/>
      <w:jc w:val="center"/>
      <w:rPr>
        <w:rFonts w:ascii="Times New Roman" w:hAnsi="Times New Roman"/>
        <w:sz w:val="24"/>
      </w:rPr>
    </w:pPr>
    <w:r w:rsidRPr="006505EE">
      <w:rPr>
        <w:rFonts w:ascii="Times New Roman" w:hAnsi="Times New Roman"/>
        <w:sz w:val="24"/>
      </w:rPr>
      <w:fldChar w:fldCharType="begin"/>
    </w:r>
    <w:r w:rsidR="00554E97" w:rsidRPr="006505EE">
      <w:rPr>
        <w:rFonts w:ascii="Times New Roman" w:hAnsi="Times New Roman"/>
        <w:sz w:val="24"/>
      </w:rPr>
      <w:instrText xml:space="preserve"> PAGE   \* MERGEFORMAT </w:instrText>
    </w:r>
    <w:r w:rsidRPr="006505EE">
      <w:rPr>
        <w:rFonts w:ascii="Times New Roman" w:hAnsi="Times New Roman"/>
        <w:sz w:val="24"/>
      </w:rPr>
      <w:fldChar w:fldCharType="separate"/>
    </w:r>
    <w:r w:rsidR="00EB68B0">
      <w:rPr>
        <w:rFonts w:ascii="Times New Roman" w:hAnsi="Times New Roman"/>
        <w:noProof/>
        <w:sz w:val="24"/>
      </w:rPr>
      <w:t>1</w:t>
    </w:r>
    <w:r w:rsidRPr="006505EE">
      <w:rPr>
        <w:rFonts w:ascii="Times New Roman" w:hAnsi="Times New Roman"/>
        <w:sz w:val="24"/>
      </w:rPr>
      <w:fldChar w:fldCharType="end"/>
    </w:r>
  </w:p>
  <w:p w:rsidR="00E05F30" w:rsidRDefault="006D2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53" w:rsidRDefault="006D2253" w:rsidP="00F26531">
      <w:r>
        <w:separator/>
      </w:r>
    </w:p>
  </w:footnote>
  <w:footnote w:type="continuationSeparator" w:id="1">
    <w:p w:rsidR="006D2253" w:rsidRDefault="006D2253" w:rsidP="00F2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1D0"/>
    <w:rsid w:val="00020BE3"/>
    <w:rsid w:val="00370BC6"/>
    <w:rsid w:val="004375EE"/>
    <w:rsid w:val="004A0302"/>
    <w:rsid w:val="00554E97"/>
    <w:rsid w:val="006D2253"/>
    <w:rsid w:val="00A023DE"/>
    <w:rsid w:val="00A16550"/>
    <w:rsid w:val="00A747AE"/>
    <w:rsid w:val="00BA2DD8"/>
    <w:rsid w:val="00BB2CEF"/>
    <w:rsid w:val="00C6124D"/>
    <w:rsid w:val="00CF3765"/>
    <w:rsid w:val="00D40598"/>
    <w:rsid w:val="00E5776E"/>
    <w:rsid w:val="00EB68B0"/>
    <w:rsid w:val="00EB70E0"/>
    <w:rsid w:val="00F26531"/>
    <w:rsid w:val="00F73A0D"/>
    <w:rsid w:val="00F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D0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61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1D0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F761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761D0"/>
    <w:rPr>
      <w:rFonts w:ascii="MS Sans Serif" w:eastAsia="Times New Roman" w:hAnsi="MS Sans Serif" w:cs="Times New Roman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rsid w:val="00F76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F761D0"/>
    <w:rPr>
      <w:rFonts w:ascii="Courier New" w:eastAsia="Courier New" w:hAnsi="Courier New" w:cs="Courier New"/>
      <w:sz w:val="20"/>
      <w:szCs w:val="20"/>
      <w:lang w:eastAsia="ro-RO"/>
    </w:rPr>
  </w:style>
  <w:style w:type="paragraph" w:customStyle="1" w:styleId="DefaultText">
    <w:name w:val="Default Text"/>
    <w:basedOn w:val="Normal"/>
    <w:link w:val="DefaultTextChar"/>
    <w:rsid w:val="00F761D0"/>
    <w:rPr>
      <w:rFonts w:ascii="Times New Roman" w:hAnsi="Times New Roman"/>
      <w:sz w:val="24"/>
      <w:lang w:val="ro-RO"/>
    </w:rPr>
  </w:style>
  <w:style w:type="character" w:customStyle="1" w:styleId="DefaultTextChar">
    <w:name w:val="Default Text Char"/>
    <w:basedOn w:val="DefaultParagraphFont"/>
    <w:link w:val="DefaultText"/>
    <w:rsid w:val="00F761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2424</Characters>
  <Application>Microsoft Office Word</Application>
  <DocSecurity>0</DocSecurity>
  <Lines>20</Lines>
  <Paragraphs>5</Paragraphs>
  <ScaleCrop>false</ScaleCrop>
  <Company>Grizli777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Demeter Andreea</cp:lastModifiedBy>
  <cp:revision>6</cp:revision>
  <dcterms:created xsi:type="dcterms:W3CDTF">2017-04-20T17:00:00Z</dcterms:created>
  <dcterms:modified xsi:type="dcterms:W3CDTF">2018-12-14T12:29:00Z</dcterms:modified>
</cp:coreProperties>
</file>